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55" w:type="dxa"/>
        <w:tblInd w:w="108" w:type="dxa"/>
        <w:tblLook w:val="04A0" w:firstRow="1" w:lastRow="0" w:firstColumn="1" w:lastColumn="0" w:noHBand="0" w:noVBand="1"/>
      </w:tblPr>
      <w:tblGrid>
        <w:gridCol w:w="5208"/>
        <w:gridCol w:w="2557"/>
        <w:gridCol w:w="1449"/>
        <w:gridCol w:w="1693"/>
        <w:gridCol w:w="864"/>
        <w:gridCol w:w="976"/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2555AA" w:rsidRPr="002555AA" w:rsidTr="007420B1">
        <w:trPr>
          <w:trHeight w:val="990"/>
        </w:trPr>
        <w:tc>
          <w:tcPr>
            <w:tcW w:w="11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Зведена</w:t>
            </w:r>
            <w:proofErr w:type="spellEnd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таблиця</w:t>
            </w:r>
            <w:proofErr w:type="spellEnd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результативності</w:t>
            </w:r>
            <w:proofErr w:type="spellEnd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досягнень</w:t>
            </w:r>
            <w:proofErr w:type="spellEnd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старших </w:t>
            </w:r>
            <w:proofErr w:type="spellStart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груп</w:t>
            </w:r>
            <w:proofErr w:type="spellEnd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 ДНЗ  № 382 "</w:t>
            </w:r>
            <w:proofErr w:type="spellStart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Джерельце</w:t>
            </w:r>
            <w:proofErr w:type="spellEnd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" за ІІ </w:t>
            </w:r>
            <w:proofErr w:type="spellStart"/>
            <w:proofErr w:type="gramStart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івріччя</w:t>
            </w:r>
            <w:proofErr w:type="spellEnd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2017/2018 </w:t>
            </w:r>
            <w:proofErr w:type="spellStart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н.р</w:t>
            </w:r>
            <w:proofErr w:type="spellEnd"/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555AA" w:rsidRPr="002555AA">
              <w:trPr>
                <w:trHeight w:val="9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5AA" w:rsidRPr="002555AA" w:rsidRDefault="002555AA" w:rsidP="002555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55AA" w:rsidRPr="002555AA" w:rsidTr="007420B1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5A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2555A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5A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лінії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5A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результативність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</w:t>
            </w:r>
            <w:proofErr w:type="gram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0B1" w:rsidRPr="002555AA" w:rsidTr="007420B1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5A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0B1" w:rsidRPr="002555AA" w:rsidTr="007420B1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0B1" w:rsidRPr="002555AA" w:rsidTr="007420B1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іумі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0B1" w:rsidRPr="002555AA" w:rsidTr="007420B1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0B1" w:rsidRPr="002555AA" w:rsidTr="007420B1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природному </w:t>
            </w: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довкіллі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0B1" w:rsidRPr="002555AA" w:rsidTr="007420B1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0B1" w:rsidRPr="002555AA" w:rsidTr="007420B1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сенсорно-</w:t>
            </w: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пізнавальному</w:t>
            </w:r>
            <w:proofErr w:type="spell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просторі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0B1" w:rsidRPr="002555AA" w:rsidTr="007420B1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0B1" w:rsidRPr="002555AA" w:rsidTr="007420B1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55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55AA" w:rsidRPr="002555AA" w:rsidTr="007420B1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55AA" w:rsidRPr="002555AA" w:rsidTr="007420B1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B4E0AFB" wp14:editId="6C07FDD2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153670</wp:posOffset>
                  </wp:positionV>
                  <wp:extent cx="4591050" cy="2752725"/>
                  <wp:effectExtent l="0" t="0" r="19050" b="9525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55AA" w:rsidRPr="002555AA" w:rsidTr="007420B1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55AA" w:rsidRPr="002555AA" w:rsidTr="007420B1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55AA" w:rsidRPr="002555AA" w:rsidTr="007420B1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AA" w:rsidRPr="002555AA" w:rsidRDefault="002555AA" w:rsidP="0025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1561" w:rsidRDefault="00C11561"/>
    <w:sectPr w:rsidR="00C11561" w:rsidSect="002555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A"/>
    <w:rsid w:val="002555AA"/>
    <w:rsid w:val="007420B1"/>
    <w:rsid w:val="00BF005A"/>
    <w:rsid w:val="00C1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6;&#1087;&#1080;&#1103;%20&#1050;&#1086;&#1087;&#1080;&#1103;%20&#1056;&#1077;&#1079;&#1091;&#1083;&#1100;&#1090;&#1072;&#1090;&#1080;&#1074;&#1085;&#1110;&#1089;&#1090;&#1100;%20&#1089;&#1090;&#1072;&#1088;&#1096;&#1110;%20&#1075;&#1088;&#1091;&#1087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/>
              <a:t>Зведена таблиця результативності досягнень дітей старших груп  за ІІ півріччя 2017/2018</a:t>
            </a:r>
            <a:r>
              <a:rPr lang="uk-UA" sz="1200" baseline="0"/>
              <a:t> </a:t>
            </a:r>
            <a:r>
              <a:rPr lang="uk-UA" sz="1200"/>
              <a:t>н.р.</a:t>
            </a:r>
          </a:p>
        </c:rich>
      </c:tx>
      <c:layout>
        <c:manualLayout>
          <c:xMode val="edge"/>
          <c:yMode val="edge"/>
          <c:x val="0.32017366579177625"/>
          <c:y val="2.777777777777780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Зведена!$B$2:$B$3</c:f>
              <c:strCache>
                <c:ptCount val="1"/>
                <c:pt idx="0">
                  <c:v>результативність № 7</c:v>
                </c:pt>
              </c:strCache>
            </c:strRef>
          </c:tx>
          <c:invertIfNegative val="0"/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Зведена!$B$4:$B$10</c:f>
              <c:numCache>
                <c:formatCode>0.00</c:formatCode>
                <c:ptCount val="7"/>
                <c:pt idx="0">
                  <c:v>3.4061302681992331</c:v>
                </c:pt>
                <c:pt idx="1">
                  <c:v>3.2068965517241379</c:v>
                </c:pt>
                <c:pt idx="2">
                  <c:v>3.3620689655172424</c:v>
                </c:pt>
                <c:pt idx="3">
                  <c:v>3.3531034482758617</c:v>
                </c:pt>
                <c:pt idx="4">
                  <c:v>3.1773399014778323</c:v>
                </c:pt>
                <c:pt idx="5">
                  <c:v>3.3754789272030652</c:v>
                </c:pt>
                <c:pt idx="6">
                  <c:v>3.4103448275862065</c:v>
                </c:pt>
              </c:numCache>
            </c:numRef>
          </c:val>
        </c:ser>
        <c:ser>
          <c:idx val="1"/>
          <c:order val="1"/>
          <c:tx>
            <c:strRef>
              <c:f>Зведена!$C$2:$C$3</c:f>
              <c:strCache>
                <c:ptCount val="1"/>
                <c:pt idx="0">
                  <c:v>результативність № 9</c:v>
                </c:pt>
              </c:strCache>
            </c:strRef>
          </c:tx>
          <c:invertIfNegative val="0"/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Зведена!$C$4:$C$10</c:f>
              <c:numCache>
                <c:formatCode>0.00</c:formatCode>
                <c:ptCount val="7"/>
                <c:pt idx="0">
                  <c:v>3.3398148148148148</c:v>
                </c:pt>
                <c:pt idx="1">
                  <c:v>3.3142857142857136</c:v>
                </c:pt>
                <c:pt idx="2">
                  <c:v>3.3389610389610382</c:v>
                </c:pt>
                <c:pt idx="3">
                  <c:v>3.3719999999999999</c:v>
                </c:pt>
                <c:pt idx="4">
                  <c:v>3.2603948896631816</c:v>
                </c:pt>
                <c:pt idx="5">
                  <c:v>3.42962962962963</c:v>
                </c:pt>
                <c:pt idx="6">
                  <c:v>3.3766666666666669</c:v>
                </c:pt>
              </c:numCache>
            </c:numRef>
          </c:val>
        </c:ser>
        <c:ser>
          <c:idx val="2"/>
          <c:order val="2"/>
          <c:tx>
            <c:strRef>
              <c:f>Зведена!$D$2:$D$3</c:f>
              <c:strCache>
                <c:ptCount val="1"/>
                <c:pt idx="0">
                  <c:v>результативність №11</c:v>
                </c:pt>
              </c:strCache>
            </c:strRef>
          </c:tx>
          <c:invertIfNegative val="0"/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Зведена!$D$4:$D$10</c:f>
              <c:numCache>
                <c:formatCode>0.00</c:formatCode>
                <c:ptCount val="7"/>
                <c:pt idx="0">
                  <c:v>3.41</c:v>
                </c:pt>
                <c:pt idx="1">
                  <c:v>3.15</c:v>
                </c:pt>
                <c:pt idx="2">
                  <c:v>3.41</c:v>
                </c:pt>
                <c:pt idx="3">
                  <c:v>3.23</c:v>
                </c:pt>
                <c:pt idx="4">
                  <c:v>2.83</c:v>
                </c:pt>
                <c:pt idx="5">
                  <c:v>3.26</c:v>
                </c:pt>
                <c:pt idx="6">
                  <c:v>3.06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858880"/>
        <c:axId val="224860416"/>
      </c:barChart>
      <c:catAx>
        <c:axId val="224858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4860416"/>
        <c:crosses val="autoZero"/>
        <c:auto val="1"/>
        <c:lblAlgn val="ctr"/>
        <c:lblOffset val="100"/>
        <c:noMultiLvlLbl val="0"/>
      </c:catAx>
      <c:valAx>
        <c:axId val="224860416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2485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2018-05-29T09:28:00Z</cp:lastPrinted>
  <dcterms:created xsi:type="dcterms:W3CDTF">2018-05-29T09:12:00Z</dcterms:created>
  <dcterms:modified xsi:type="dcterms:W3CDTF">2018-05-29T09:30:00Z</dcterms:modified>
</cp:coreProperties>
</file>