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153" w:type="dxa"/>
        <w:tblInd w:w="108" w:type="dxa"/>
        <w:tblLook w:val="04A0"/>
      </w:tblPr>
      <w:tblGrid>
        <w:gridCol w:w="5208"/>
        <w:gridCol w:w="945"/>
        <w:gridCol w:w="823"/>
        <w:gridCol w:w="789"/>
        <w:gridCol w:w="964"/>
        <w:gridCol w:w="712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627C59" w:rsidRPr="00627C59" w:rsidTr="00017927">
        <w:trPr>
          <w:trHeight w:val="960"/>
        </w:trPr>
        <w:tc>
          <w:tcPr>
            <w:tcW w:w="94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Зведена</w:t>
            </w:r>
            <w:proofErr w:type="spellEnd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таблиця</w:t>
            </w:r>
            <w:proofErr w:type="spellEnd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результативності</w:t>
            </w:r>
            <w:proofErr w:type="spellEnd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досягнень</w:t>
            </w:r>
            <w:proofErr w:type="spellEnd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дітей</w:t>
            </w:r>
            <w:proofErr w:type="spellEnd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молодших</w:t>
            </w:r>
            <w:proofErr w:type="spellEnd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гр</w:t>
            </w:r>
            <w:r w:rsidR="00916C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уп</w:t>
            </w:r>
            <w:proofErr w:type="spellEnd"/>
            <w:r w:rsidR="00916C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ДНЗ № 382  за І</w:t>
            </w:r>
            <w:proofErr w:type="spellStart"/>
            <w:r w:rsidR="007236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val="uk-UA" w:eastAsia="ru-RU"/>
              </w:rPr>
              <w:t>І</w:t>
            </w:r>
            <w:proofErr w:type="spellEnd"/>
            <w:r w:rsidR="00916C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="00916C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="00916C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івріччя</w:t>
            </w:r>
            <w:proofErr w:type="spellEnd"/>
            <w:r w:rsidR="00916C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2020/2021 </w:t>
            </w:r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н.р.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017927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7236A6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Освітні</w:t>
            </w:r>
            <w:proofErr w:type="spellEnd"/>
            <w:r w:rsidRPr="00627C5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236A6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uk-UA" w:eastAsia="ru-RU"/>
              </w:rPr>
              <w:t>напрями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результативність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сер</w:t>
            </w:r>
            <w:proofErr w:type="gram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017927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групи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4C62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  <w:r w:rsidR="004C62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  <w:r w:rsidR="004C62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 8</w:t>
            </w: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017927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Особистість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017927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іумі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017927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9" w:rsidRPr="007236A6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іті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236A6">
              <w:rPr>
                <w:rFonts w:ascii="Calibri" w:eastAsia="Times New Roman" w:hAnsi="Calibri" w:cs="Calibri"/>
                <w:color w:val="000000"/>
                <w:sz w:val="28"/>
                <w:szCs w:val="28"/>
                <w:lang w:val="uk-UA" w:eastAsia="ru-RU"/>
              </w:rPr>
              <w:t>мистецтв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2,76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017927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природному </w:t>
            </w: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довкіллі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2,95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2,76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2,95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017927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Мовлення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2,88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2,84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017927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сенсорно-пізнавальному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просторі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7236A6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uk-UA"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017927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2,91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017927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Середній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бал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27C59" w:rsidRDefault="00017927" w:rsidP="00017927">
      <w:pPr>
        <w:jc w:val="right"/>
        <w:rPr>
          <w:lang w:val="uk-UA"/>
        </w:rPr>
      </w:pPr>
      <w:r w:rsidRPr="00017927">
        <w:rPr>
          <w:noProof/>
          <w:lang w:eastAsia="ru-RU"/>
        </w:rPr>
        <w:drawing>
          <wp:inline distT="0" distB="0" distL="0" distR="0">
            <wp:extent cx="5660412" cy="2606565"/>
            <wp:effectExtent l="19050" t="0" r="16488" b="32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17927" w:rsidRDefault="00017927">
      <w:pPr>
        <w:rPr>
          <w:lang w:val="uk-UA"/>
        </w:rPr>
      </w:pPr>
    </w:p>
    <w:p w:rsidR="00627C59" w:rsidRPr="00641E36" w:rsidRDefault="00627C59" w:rsidP="00627C5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41E36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Вихователь-методист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641E36">
        <w:rPr>
          <w:rFonts w:ascii="Times New Roman" w:hAnsi="Times New Roman" w:cs="Times New Roman"/>
          <w:sz w:val="28"/>
          <w:szCs w:val="28"/>
          <w:lang w:val="uk-UA"/>
        </w:rPr>
        <w:t xml:space="preserve"> Н.Г. Бабарика</w:t>
      </w:r>
    </w:p>
    <w:p w:rsidR="00627C59" w:rsidRPr="00627C59" w:rsidRDefault="00627C59">
      <w:pPr>
        <w:rPr>
          <w:lang w:val="uk-UA"/>
        </w:rPr>
      </w:pPr>
    </w:p>
    <w:sectPr w:rsidR="00627C59" w:rsidRPr="00627C59" w:rsidSect="00627C59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7C59"/>
    <w:rsid w:val="00017927"/>
    <w:rsid w:val="003E5348"/>
    <w:rsid w:val="004C6204"/>
    <w:rsid w:val="00627C59"/>
    <w:rsid w:val="006B3D96"/>
    <w:rsid w:val="006F2B4B"/>
    <w:rsid w:val="007236A6"/>
    <w:rsid w:val="00743361"/>
    <w:rsid w:val="00916CFC"/>
    <w:rsid w:val="00B226E2"/>
    <w:rsid w:val="00B3064E"/>
    <w:rsid w:val="00C01C93"/>
    <w:rsid w:val="00EC44F0"/>
    <w:rsid w:val="00ED5471"/>
    <w:rsid w:val="00F92151"/>
    <w:rsid w:val="00FD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0;&#1089;&#1082;2\&#1057;&#1080;&#1089;&#1090;&#1077;&#1084;&#1072;\Documents%20and%20Settings\SADIK-382\&#1056;&#1072;&#1073;&#1086;&#1095;&#1080;&#1081;%20&#1089;&#1090;&#1086;&#1083;\&#1047;&#1074;&#1110;&#1074;&#1090;&#1080;%202017\&#1050;&#1086;&#1087;&#1080;&#1103;%20&#1050;&#1086;&#1087;&#1080;&#1103;%20&#1056;&#1077;&#1079;&#1091;&#1083;&#1100;&#1090;&#1072;&#1090;&#1080;&#1074;&#1085;&#1110;&#1089;&#1090;&#1100;%20&#1084;&#1086;&#1083;&#1086;&#1076;&#1096;&#1110;%20&#1075;&#1088;&#1091;&#1087;&#1080;%20&#1030;&#1030;%20&#1087;&#1110;&#1074;&#1088;&#1110;&#1095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uk-UA" sz="1100" b="1" i="1" u="none" strike="noStrike" baseline="0">
                <a:effectLst/>
              </a:rPr>
              <a:t>Зведена таблиця результативності досягнень дітей молодших груп  за ІІ півріччя 2020/2021 н.р.</a:t>
            </a:r>
            <a:r>
              <a:rPr lang="uk-UA" sz="1100" b="1" i="0" u="none" strike="noStrike" baseline="0"/>
              <a:t> </a:t>
            </a:r>
            <a:endParaRPr lang="uk-UA" sz="11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зведена!$B$2:$B$3</c:f>
              <c:strCache>
                <c:ptCount val="1"/>
                <c:pt idx="0">
                  <c:v>результативність № 2</c:v>
                </c:pt>
              </c:strCache>
            </c:strRef>
          </c:tx>
          <c:dLbls>
            <c:showVal val="1"/>
          </c:dLbls>
          <c:cat>
            <c:strRef>
              <c:f>зведена!$A$4:$A$11</c:f>
              <c:strCache>
                <c:ptCount val="8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  <c:pt idx="7">
                  <c:v>Середній бал</c:v>
                </c:pt>
              </c:strCache>
            </c:strRef>
          </c:cat>
          <c:val>
            <c:numRef>
              <c:f>зведена!$B$4:$B$11</c:f>
              <c:numCache>
                <c:formatCode>0.00</c:formatCode>
                <c:ptCount val="8"/>
                <c:pt idx="0">
                  <c:v>3.24</c:v>
                </c:pt>
                <c:pt idx="1">
                  <c:v>3.3276515151515156</c:v>
                </c:pt>
                <c:pt idx="2">
                  <c:v>3.1666666666666674</c:v>
                </c:pt>
                <c:pt idx="3">
                  <c:v>3.2032781862745088</c:v>
                </c:pt>
                <c:pt idx="4">
                  <c:v>3.1403162055336002</c:v>
                </c:pt>
                <c:pt idx="5">
                  <c:v>3.4398148148148127</c:v>
                </c:pt>
                <c:pt idx="6">
                  <c:v>3.4053030303030267</c:v>
                </c:pt>
                <c:pt idx="7">
                  <c:v>3.2747186312491587</c:v>
                </c:pt>
              </c:numCache>
            </c:numRef>
          </c:val>
        </c:ser>
        <c:ser>
          <c:idx val="1"/>
          <c:order val="1"/>
          <c:tx>
            <c:strRef>
              <c:f>зведена!$C$2:$C$3</c:f>
              <c:strCache>
                <c:ptCount val="1"/>
                <c:pt idx="0">
                  <c:v>результативність №4</c:v>
                </c:pt>
              </c:strCache>
            </c:strRef>
          </c:tx>
          <c:cat>
            <c:strRef>
              <c:f>зведена!$A$4:$A$11</c:f>
              <c:strCache>
                <c:ptCount val="8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  <c:pt idx="7">
                  <c:v>Середній бал</c:v>
                </c:pt>
              </c:strCache>
            </c:strRef>
          </c:cat>
          <c:val>
            <c:numRef>
              <c:f>зведена!$C$4:$C$11</c:f>
              <c:numCache>
                <c:formatCode>0.00</c:formatCode>
                <c:ptCount val="8"/>
                <c:pt idx="0">
                  <c:v>3.2250639386189262</c:v>
                </c:pt>
                <c:pt idx="1">
                  <c:v>3.2134387351778648</c:v>
                </c:pt>
                <c:pt idx="2">
                  <c:v>3.2484472049689441</c:v>
                </c:pt>
                <c:pt idx="3">
                  <c:v>3.1425831202046028</c:v>
                </c:pt>
                <c:pt idx="4">
                  <c:v>3.1561264822134381</c:v>
                </c:pt>
                <c:pt idx="5">
                  <c:v>3.2898550724637667</c:v>
                </c:pt>
                <c:pt idx="6">
                  <c:v>3.2687747035573209</c:v>
                </c:pt>
                <c:pt idx="7">
                  <c:v>3.2206127510292646</c:v>
                </c:pt>
              </c:numCache>
            </c:numRef>
          </c:val>
        </c:ser>
        <c:ser>
          <c:idx val="2"/>
          <c:order val="2"/>
          <c:tx>
            <c:strRef>
              <c:f>зведена!$D$2:$D$3</c:f>
              <c:strCache>
                <c:ptCount val="1"/>
                <c:pt idx="0">
                  <c:v>результативність №6</c:v>
                </c:pt>
              </c:strCache>
            </c:strRef>
          </c:tx>
          <c:cat>
            <c:strRef>
              <c:f>зведена!$A$4:$A$11</c:f>
              <c:strCache>
                <c:ptCount val="8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  <c:pt idx="7">
                  <c:v>Середній бал</c:v>
                </c:pt>
              </c:strCache>
            </c:strRef>
          </c:cat>
          <c:val>
            <c:numRef>
              <c:f>зведена!$D$4:$D$11</c:f>
              <c:numCache>
                <c:formatCode>0.00</c:formatCode>
                <c:ptCount val="8"/>
                <c:pt idx="0">
                  <c:v>3.19</c:v>
                </c:pt>
                <c:pt idx="1">
                  <c:v>3.2081339712918693</c:v>
                </c:pt>
                <c:pt idx="2">
                  <c:v>3.1052631578947358</c:v>
                </c:pt>
                <c:pt idx="3">
                  <c:v>3.1149380804953593</c:v>
                </c:pt>
                <c:pt idx="4">
                  <c:v>2.8755980861243997</c:v>
                </c:pt>
                <c:pt idx="5">
                  <c:v>3.3040935672514657</c:v>
                </c:pt>
                <c:pt idx="6">
                  <c:v>3.3253588516746397</c:v>
                </c:pt>
                <c:pt idx="7">
                  <c:v>3.1604836735332067</c:v>
                </c:pt>
              </c:numCache>
            </c:numRef>
          </c:val>
        </c:ser>
        <c:ser>
          <c:idx val="3"/>
          <c:order val="3"/>
          <c:tx>
            <c:strRef>
              <c:f>зведена!$E$2:$E$3</c:f>
              <c:strCache>
                <c:ptCount val="1"/>
                <c:pt idx="0">
                  <c:v>результативність № 8</c:v>
                </c:pt>
              </c:strCache>
            </c:strRef>
          </c:tx>
          <c:cat>
            <c:strRef>
              <c:f>зведена!$A$4:$A$11</c:f>
              <c:strCache>
                <c:ptCount val="8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  <c:pt idx="7">
                  <c:v>Середній бал</c:v>
                </c:pt>
              </c:strCache>
            </c:strRef>
          </c:cat>
          <c:val>
            <c:numRef>
              <c:f>зведена!$E$4:$E$11</c:f>
              <c:numCache>
                <c:formatCode>0.00</c:formatCode>
                <c:ptCount val="8"/>
                <c:pt idx="0">
                  <c:v>3.3043478260869592</c:v>
                </c:pt>
                <c:pt idx="1">
                  <c:v>3.3162055335968299</c:v>
                </c:pt>
                <c:pt idx="2">
                  <c:v>3.1425831202046028</c:v>
                </c:pt>
                <c:pt idx="3">
                  <c:v>3.1645962732919291</c:v>
                </c:pt>
                <c:pt idx="4">
                  <c:v>3.2845849802371596</c:v>
                </c:pt>
                <c:pt idx="5">
                  <c:v>3.4347826086956514</c:v>
                </c:pt>
                <c:pt idx="6">
                  <c:v>3.2845849802371596</c:v>
                </c:pt>
                <c:pt idx="7">
                  <c:v>3.2759550460500404</c:v>
                </c:pt>
              </c:numCache>
            </c:numRef>
          </c:val>
        </c:ser>
        <c:shape val="cylinder"/>
        <c:axId val="192329216"/>
        <c:axId val="192330752"/>
        <c:axId val="0"/>
      </c:bar3DChart>
      <c:catAx>
        <c:axId val="192329216"/>
        <c:scaling>
          <c:orientation val="minMax"/>
        </c:scaling>
        <c:axPos val="b"/>
        <c:numFmt formatCode="0.00" sourceLinked="1"/>
        <c:majorTickMark val="none"/>
        <c:tickLblPos val="nextTo"/>
        <c:crossAx val="192330752"/>
        <c:crosses val="autoZero"/>
        <c:auto val="1"/>
        <c:lblAlgn val="ctr"/>
        <c:lblOffset val="100"/>
      </c:catAx>
      <c:valAx>
        <c:axId val="192330752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crossAx val="1923292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F2307-C277-4932-A305-6C084208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Admin</cp:lastModifiedBy>
  <cp:revision>8</cp:revision>
  <cp:lastPrinted>2017-12-26T14:09:00Z</cp:lastPrinted>
  <dcterms:created xsi:type="dcterms:W3CDTF">2017-12-26T14:06:00Z</dcterms:created>
  <dcterms:modified xsi:type="dcterms:W3CDTF">2021-08-19T08:19:00Z</dcterms:modified>
</cp:coreProperties>
</file>